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A7C89" w14:textId="77777777" w:rsidR="00C66C11" w:rsidRDefault="00C66C11" w:rsidP="00C66C11">
      <w:pPr>
        <w:pStyle w:val="NoSpacing"/>
      </w:pPr>
      <w:r>
        <w:rPr>
          <w:u w:val="single"/>
        </w:rPr>
        <w:t>John DADYNGTON</w:t>
      </w:r>
      <w:r>
        <w:t xml:space="preserve">    (fl.1407)</w:t>
      </w:r>
    </w:p>
    <w:p w14:paraId="25487ACC" w14:textId="77777777" w:rsidR="00C66C11" w:rsidRDefault="00C66C11" w:rsidP="00C66C11">
      <w:pPr>
        <w:pStyle w:val="NoSpacing"/>
      </w:pPr>
      <w:r>
        <w:t>of London.  Tailor.</w:t>
      </w:r>
    </w:p>
    <w:p w14:paraId="689BB4A8" w14:textId="77777777" w:rsidR="00C66C11" w:rsidRDefault="00C66C11" w:rsidP="00C66C11">
      <w:pPr>
        <w:pStyle w:val="NoSpacing"/>
      </w:pPr>
    </w:p>
    <w:p w14:paraId="386E74FD" w14:textId="77777777" w:rsidR="00C66C11" w:rsidRDefault="00C66C11" w:rsidP="00C66C11">
      <w:pPr>
        <w:pStyle w:val="NoSpacing"/>
      </w:pPr>
    </w:p>
    <w:p w14:paraId="008ACD3B" w14:textId="77777777" w:rsidR="00C66C11" w:rsidRDefault="00C66C11" w:rsidP="00C66C11">
      <w:pPr>
        <w:pStyle w:val="NoSpacing"/>
      </w:pPr>
      <w:r>
        <w:t>= Juliana(q.v.).  (C.L.W. p.374)</w:t>
      </w:r>
    </w:p>
    <w:p w14:paraId="67EFF033" w14:textId="77777777" w:rsidR="00C66C11" w:rsidRDefault="00C66C11" w:rsidP="00C66C11">
      <w:pPr>
        <w:pStyle w:val="NoSpacing"/>
      </w:pPr>
    </w:p>
    <w:p w14:paraId="7ADED554" w14:textId="77777777" w:rsidR="00C66C11" w:rsidRDefault="00C66C11" w:rsidP="00C66C11">
      <w:pPr>
        <w:pStyle w:val="NoSpacing"/>
      </w:pPr>
    </w:p>
    <w:p w14:paraId="51AAE609" w14:textId="23B9D040" w:rsidR="00C66C11" w:rsidRDefault="00C66C11" w:rsidP="00C66C11">
      <w:pPr>
        <w:pStyle w:val="NoSpacing"/>
      </w:pPr>
      <w:r>
        <w:t xml:space="preserve">  1 Jul.</w:t>
      </w:r>
      <w:r>
        <w:tab/>
        <w:t>1407</w:t>
      </w:r>
      <w:r>
        <w:tab/>
        <w:t>He made his Will.  (ibid.)</w:t>
      </w:r>
    </w:p>
    <w:p w14:paraId="09B827E8" w14:textId="77777777" w:rsidR="000F4577" w:rsidRPr="000F4577" w:rsidRDefault="000F4577" w:rsidP="000F4577">
      <w:pPr>
        <w:spacing w:after="0" w:line="240" w:lineRule="auto"/>
        <w:rPr>
          <w:rFonts w:eastAsia="Calibri"/>
          <w:lang w:val="en-US"/>
        </w:rPr>
      </w:pPr>
      <w:r w:rsidRPr="000F4577">
        <w:rPr>
          <w:rFonts w:eastAsia="Calibri"/>
          <w:lang w:val="en-US"/>
        </w:rPr>
        <w:tab/>
        <w:t>1407</w:t>
      </w:r>
      <w:r w:rsidRPr="000F4577">
        <w:rPr>
          <w:rFonts w:eastAsia="Calibri"/>
          <w:lang w:val="en-US"/>
        </w:rPr>
        <w:tab/>
        <w:t>He was buried in the Lady Chapel of the church of St.Nicholas Shambles.</w:t>
      </w:r>
    </w:p>
    <w:p w14:paraId="2A76F208" w14:textId="78CFA6EA" w:rsidR="000F4577" w:rsidRDefault="000F4577" w:rsidP="000F4577">
      <w:pPr>
        <w:pStyle w:val="NoSpacing"/>
        <w:ind w:left="1440"/>
        <w:rPr>
          <w:rFonts w:eastAsia="Calibri"/>
          <w:lang w:val="en-US"/>
        </w:rPr>
      </w:pPr>
      <w:r w:rsidRPr="000F4577">
        <w:rPr>
          <w:rFonts w:eastAsia="Calibri"/>
          <w:lang w:val="en-US"/>
        </w:rPr>
        <w:t>(“A Community of the Dead in Late Medieval London” by Christian Steer, University of York p.189 n.45)</w:t>
      </w:r>
    </w:p>
    <w:p w14:paraId="51435D90" w14:textId="2989CA92" w:rsidR="00995080" w:rsidRDefault="00995080" w:rsidP="00995080">
      <w:pPr>
        <w:pStyle w:val="NoSpacing"/>
        <w:rPr>
          <w:rFonts w:eastAsia="Calibri"/>
          <w:lang w:val="en-US"/>
        </w:rPr>
      </w:pPr>
      <w:r>
        <w:rPr>
          <w:rFonts w:eastAsia="Calibri"/>
          <w:lang w:val="en-US"/>
        </w:rPr>
        <w:t>11 Jul.</w:t>
      </w:r>
      <w:r>
        <w:rPr>
          <w:rFonts w:eastAsia="Calibri"/>
          <w:lang w:val="en-US"/>
        </w:rPr>
        <w:tab/>
      </w:r>
      <w:r>
        <w:rPr>
          <w:rFonts w:eastAsia="Calibri"/>
          <w:lang w:val="en-US"/>
        </w:rPr>
        <w:tab/>
        <w:t>Probate of his Will.</w:t>
      </w:r>
    </w:p>
    <w:p w14:paraId="2447BE1D" w14:textId="111141EE" w:rsidR="00C66C11" w:rsidRDefault="00995080" w:rsidP="00995080">
      <w:pPr>
        <w:ind w:left="1440"/>
      </w:pPr>
      <w:r>
        <w:t>(“Life and Death: A Study of the Wills and Testaments of Men and Women in London and Bury St.Edmunds in the late Fourteenth  and Early Fifteenth Centuries” Robert A. Wood.  Ph.D. Thesis, Royal Holloway, University of London, 2012, p.248)</w:t>
      </w:r>
    </w:p>
    <w:p w14:paraId="6F552604" w14:textId="77777777" w:rsidR="00C66C11" w:rsidRDefault="00C66C11" w:rsidP="00C66C11">
      <w:pPr>
        <w:pStyle w:val="NoSpacing"/>
      </w:pPr>
    </w:p>
    <w:p w14:paraId="1099591D" w14:textId="00944176" w:rsidR="00BA4020" w:rsidRDefault="00995080" w:rsidP="000F4577">
      <w:pPr>
        <w:pStyle w:val="NoSpacing"/>
      </w:pPr>
    </w:p>
    <w:p w14:paraId="471BF7EE" w14:textId="529FF873" w:rsidR="000F4577" w:rsidRDefault="000F4577" w:rsidP="000F4577">
      <w:pPr>
        <w:pStyle w:val="NoSpacing"/>
      </w:pPr>
      <w:r>
        <w:t>14 February 2021</w:t>
      </w:r>
    </w:p>
    <w:p w14:paraId="5E0B308A" w14:textId="1809A897" w:rsidR="00995080" w:rsidRDefault="00995080" w:rsidP="000F4577">
      <w:pPr>
        <w:pStyle w:val="NoSpacing"/>
      </w:pPr>
      <w:r>
        <w:t xml:space="preserve">  1 July 2022</w:t>
      </w:r>
    </w:p>
    <w:p w14:paraId="27612731" w14:textId="5529560C" w:rsidR="00995080" w:rsidRDefault="00995080" w:rsidP="000F4577">
      <w:pPr>
        <w:pStyle w:val="NoSpacing"/>
      </w:pPr>
    </w:p>
    <w:p w14:paraId="2DD6DCA2" w14:textId="26DAF743" w:rsidR="00995080" w:rsidRDefault="00995080" w:rsidP="000F4577">
      <w:pPr>
        <w:pStyle w:val="NoSpacing"/>
      </w:pPr>
    </w:p>
    <w:p w14:paraId="177C29D5" w14:textId="77777777" w:rsidR="000F4577" w:rsidRDefault="000F4577" w:rsidP="00C66C11"/>
    <w:sectPr w:rsidR="000F4577" w:rsidSect="001B15CE">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9321A" w14:textId="77777777" w:rsidR="00C66C11" w:rsidRDefault="00C66C11" w:rsidP="00552EBA">
      <w:pPr>
        <w:spacing w:after="0" w:line="240" w:lineRule="auto"/>
      </w:pPr>
      <w:r>
        <w:separator/>
      </w:r>
    </w:p>
  </w:endnote>
  <w:endnote w:type="continuationSeparator" w:id="0">
    <w:p w14:paraId="204F41E4" w14:textId="77777777" w:rsidR="00C66C11" w:rsidRDefault="00C66C11" w:rsidP="00552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2893E" w14:textId="77777777" w:rsidR="00552EBA" w:rsidRDefault="00552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434AF" w14:textId="69468363" w:rsidR="00552EBA" w:rsidRDefault="00552EBA">
    <w:pPr>
      <w:pStyle w:val="Footer"/>
    </w:pPr>
    <w:r>
      <w:t xml:space="preserve">Copyright I.S.Rogers  </w:t>
    </w:r>
    <w:r w:rsidR="000F4577">
      <w:fldChar w:fldCharType="begin"/>
    </w:r>
    <w:r w:rsidR="000F4577">
      <w:instrText xml:space="preserve"> DATE \@ "dd MMMM yyyy" </w:instrText>
    </w:r>
    <w:r w:rsidR="000F4577">
      <w:fldChar w:fldCharType="separate"/>
    </w:r>
    <w:r w:rsidR="00995080">
      <w:rPr>
        <w:noProof/>
      </w:rPr>
      <w:t>01 July 2022</w:t>
    </w:r>
    <w:r w:rsidR="000F4577">
      <w:rPr>
        <w:noProof/>
      </w:rPr>
      <w:fldChar w:fldCharType="end"/>
    </w:r>
  </w:p>
  <w:p w14:paraId="1045EFEC" w14:textId="77777777" w:rsidR="00552EBA" w:rsidRDefault="00552E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AD157" w14:textId="77777777" w:rsidR="00552EBA" w:rsidRDefault="00552E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C73AB" w14:textId="77777777" w:rsidR="00C66C11" w:rsidRDefault="00C66C11" w:rsidP="00552EBA">
      <w:pPr>
        <w:spacing w:after="0" w:line="240" w:lineRule="auto"/>
      </w:pPr>
      <w:r>
        <w:separator/>
      </w:r>
    </w:p>
  </w:footnote>
  <w:footnote w:type="continuationSeparator" w:id="0">
    <w:p w14:paraId="6F55EE00" w14:textId="77777777" w:rsidR="00C66C11" w:rsidRDefault="00C66C11" w:rsidP="00552E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AA57" w14:textId="77777777" w:rsidR="00552EBA" w:rsidRDefault="00552E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B40C1" w14:textId="77777777" w:rsidR="00552EBA" w:rsidRDefault="00552E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1B408" w14:textId="77777777" w:rsidR="00552EBA" w:rsidRDefault="00552E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2EBA"/>
    <w:rsid w:val="000F4577"/>
    <w:rsid w:val="00175804"/>
    <w:rsid w:val="001B15CE"/>
    <w:rsid w:val="00552EBA"/>
    <w:rsid w:val="00995080"/>
    <w:rsid w:val="00C33865"/>
    <w:rsid w:val="00C66C11"/>
    <w:rsid w:val="00D45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95A83"/>
  <w15:docId w15:val="{985F0C4F-A678-4ECC-9C9F-4A9CF496E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0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3865"/>
    <w:pPr>
      <w:spacing w:after="0" w:line="240" w:lineRule="auto"/>
    </w:pPr>
  </w:style>
  <w:style w:type="paragraph" w:styleId="Header">
    <w:name w:val="header"/>
    <w:basedOn w:val="Normal"/>
    <w:link w:val="HeaderChar"/>
    <w:uiPriority w:val="99"/>
    <w:semiHidden/>
    <w:unhideWhenUsed/>
    <w:rsid w:val="00552EB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52EBA"/>
  </w:style>
  <w:style w:type="paragraph" w:styleId="Footer">
    <w:name w:val="footer"/>
    <w:basedOn w:val="Normal"/>
    <w:link w:val="FooterChar"/>
    <w:uiPriority w:val="99"/>
    <w:unhideWhenUsed/>
    <w:rsid w:val="00552E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2EBA"/>
  </w:style>
  <w:style w:type="paragraph" w:styleId="BalloonText">
    <w:name w:val="Balloon Text"/>
    <w:basedOn w:val="Normal"/>
    <w:link w:val="BalloonTextChar"/>
    <w:uiPriority w:val="99"/>
    <w:semiHidden/>
    <w:unhideWhenUsed/>
    <w:rsid w:val="00552E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E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91</Words>
  <Characters>519</Characters>
  <Application>Microsoft Office Word</Application>
  <DocSecurity>0</DocSecurity>
  <Lines>4</Lines>
  <Paragraphs>1</Paragraphs>
  <ScaleCrop>false</ScaleCrop>
  <Company/>
  <LinksUpToDate>false</LinksUpToDate>
  <CharactersWithSpaces>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Rogers</dc:creator>
  <cp:lastModifiedBy>Ian Rogers</cp:lastModifiedBy>
  <cp:revision>3</cp:revision>
  <dcterms:created xsi:type="dcterms:W3CDTF">2011-02-18T20:57:00Z</dcterms:created>
  <dcterms:modified xsi:type="dcterms:W3CDTF">2022-07-01T08:00:00Z</dcterms:modified>
</cp:coreProperties>
</file>